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3FB" w14:textId="390064CC" w:rsidR="009A5B0B" w:rsidRDefault="00290FC1" w:rsidP="008F2D5A">
      <w:pPr>
        <w:pStyle w:val="p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ECD45" wp14:editId="6FC58483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5760720" cy="992505"/>
            <wp:effectExtent l="0" t="0" r="508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7B8FA" w14:textId="11F04AFB" w:rsidR="00B02BFD" w:rsidRDefault="00B02BFD" w:rsidP="008F2D5A">
      <w:pPr>
        <w:pStyle w:val="p1"/>
      </w:pPr>
    </w:p>
    <w:p w14:paraId="4A7931D6" w14:textId="2679B07E" w:rsidR="00B02BFD" w:rsidRDefault="00B02BFD" w:rsidP="008F2D5A">
      <w:pPr>
        <w:pStyle w:val="p1"/>
      </w:pPr>
    </w:p>
    <w:p w14:paraId="6A56BF1C" w14:textId="4CED9F27" w:rsidR="00D255F5" w:rsidRDefault="00D255F5">
      <w:pPr>
        <w:pStyle w:val="p1"/>
        <w:divId w:val="515509194"/>
      </w:pPr>
    </w:p>
    <w:p w14:paraId="5C48D561" w14:textId="77777777" w:rsidR="005B21F4" w:rsidRDefault="005B21F4">
      <w:pPr>
        <w:pStyle w:val="p1"/>
        <w:divId w:val="515509194"/>
        <w:rPr>
          <w:rStyle w:val="s1"/>
        </w:rPr>
      </w:pPr>
    </w:p>
    <w:p w14:paraId="29F70702" w14:textId="77777777" w:rsidR="005B21F4" w:rsidRDefault="005B21F4">
      <w:pPr>
        <w:pStyle w:val="p1"/>
        <w:divId w:val="515509194"/>
        <w:rPr>
          <w:rStyle w:val="s1"/>
        </w:rPr>
      </w:pPr>
    </w:p>
    <w:p w14:paraId="1CEE89EA" w14:textId="712EC2E0" w:rsidR="00D255F5" w:rsidRDefault="00D255F5">
      <w:pPr>
        <w:pStyle w:val="p1"/>
        <w:divId w:val="515509194"/>
        <w:rPr>
          <w:rStyle w:val="s1"/>
        </w:rPr>
      </w:pPr>
      <w:r>
        <w:rPr>
          <w:rStyle w:val="s1"/>
        </w:rPr>
        <w:t>Duldung im Kleingarten</w:t>
      </w:r>
    </w:p>
    <w:p w14:paraId="2D0651A0" w14:textId="77777777" w:rsidR="009745DF" w:rsidRDefault="009745DF">
      <w:pPr>
        <w:pStyle w:val="p1"/>
        <w:divId w:val="515509194"/>
      </w:pPr>
    </w:p>
    <w:p w14:paraId="062D8956" w14:textId="77777777" w:rsidR="00D255F5" w:rsidRDefault="00D255F5">
      <w:pPr>
        <w:pStyle w:val="p1"/>
        <w:divId w:val="515509194"/>
      </w:pPr>
      <w:r>
        <w:rPr>
          <w:rStyle w:val="s1"/>
        </w:rPr>
        <w:t>Duldung?</w:t>
      </w:r>
    </w:p>
    <w:p w14:paraId="1BFA6BFB" w14:textId="77777777" w:rsidR="00D255F5" w:rsidRDefault="00D255F5">
      <w:pPr>
        <w:pStyle w:val="p1"/>
        <w:divId w:val="515509194"/>
      </w:pPr>
      <w:r>
        <w:rPr>
          <w:rStyle w:val="s1"/>
        </w:rPr>
        <w:t>Eine Duldung ist keine Genehmigung.</w:t>
      </w:r>
    </w:p>
    <w:p w14:paraId="710D3773" w14:textId="77777777" w:rsidR="00D255F5" w:rsidRDefault="00D255F5">
      <w:pPr>
        <w:pStyle w:val="p1"/>
        <w:divId w:val="515509194"/>
      </w:pPr>
      <w:r>
        <w:rPr>
          <w:rStyle w:val="s1"/>
        </w:rPr>
        <w:t xml:space="preserve">Im Kleingarten bezieht sich die Duldung auf An- &amp; Aufbauten, die It. </w:t>
      </w:r>
      <w:proofErr w:type="spellStart"/>
      <w:r>
        <w:rPr>
          <w:rStyle w:val="s1"/>
        </w:rPr>
        <w:t>Bundeskleingartengesetz</w:t>
      </w:r>
      <w:proofErr w:type="spellEnd"/>
      <w:r>
        <w:rPr>
          <w:rStyle w:val="s1"/>
        </w:rPr>
        <w:t xml:space="preserve"> nicht erlaubt sind.</w:t>
      </w:r>
    </w:p>
    <w:p w14:paraId="7E10C257" w14:textId="6B5890B2" w:rsidR="00D255F5" w:rsidRDefault="00D255F5">
      <w:pPr>
        <w:pStyle w:val="p1"/>
        <w:divId w:val="515509194"/>
        <w:rPr>
          <w:rStyle w:val="s1"/>
        </w:rPr>
      </w:pPr>
      <w:r>
        <w:rPr>
          <w:rStyle w:val="s1"/>
        </w:rPr>
        <w:t>Sie begründet</w:t>
      </w:r>
      <w:r w:rsidR="00012404">
        <w:t xml:space="preserve"> </w:t>
      </w:r>
      <w:r>
        <w:rPr>
          <w:rStyle w:val="s1"/>
        </w:rPr>
        <w:t>keinen rechtlichen Anspruch!</w:t>
      </w:r>
    </w:p>
    <w:p w14:paraId="605F6425" w14:textId="498C6791" w:rsidR="009745DF" w:rsidRDefault="009745DF">
      <w:pPr>
        <w:pStyle w:val="p1"/>
        <w:divId w:val="515509194"/>
      </w:pPr>
    </w:p>
    <w:p w14:paraId="2A6E0968" w14:textId="16735087" w:rsidR="005E7337" w:rsidRDefault="005E7337">
      <w:pPr>
        <w:pStyle w:val="p1"/>
        <w:divId w:val="51550919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E50928" wp14:editId="4D9D33A0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3251200" cy="24384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48BC5" w14:textId="04D4A67B" w:rsidR="00B02BFD" w:rsidRDefault="00B02BFD" w:rsidP="008F2D5A">
      <w:pPr>
        <w:pStyle w:val="p1"/>
      </w:pPr>
    </w:p>
    <w:p w14:paraId="6D036C7C" w14:textId="3765CCE7" w:rsidR="005B21F4" w:rsidRDefault="005B21F4" w:rsidP="008F2D5A">
      <w:pPr>
        <w:pStyle w:val="p1"/>
      </w:pPr>
    </w:p>
    <w:p w14:paraId="57729D7F" w14:textId="77777777" w:rsidR="005B21F4" w:rsidRDefault="005B21F4" w:rsidP="008F2D5A">
      <w:pPr>
        <w:pStyle w:val="p1"/>
      </w:pPr>
    </w:p>
    <w:p w14:paraId="548FE324" w14:textId="5504BEBB" w:rsidR="0035367F" w:rsidRDefault="00236936">
      <w:pPr>
        <w:pStyle w:val="p1"/>
        <w:divId w:val="1528057894"/>
      </w:pPr>
      <w:r>
        <w:rPr>
          <w:rStyle w:val="s1"/>
        </w:rPr>
        <w:t>&gt;</w:t>
      </w:r>
      <w:r w:rsidR="0035367F">
        <w:rPr>
          <w:rStyle w:val="s1"/>
        </w:rPr>
        <w:t xml:space="preserve">Grundsätzlich obliegen dem Vorstand des </w:t>
      </w:r>
      <w:proofErr w:type="spellStart"/>
      <w:r w:rsidR="0035367F">
        <w:rPr>
          <w:rStyle w:val="s1"/>
        </w:rPr>
        <w:t>Garten-vereins</w:t>
      </w:r>
      <w:proofErr w:type="spellEnd"/>
      <w:r w:rsidR="0035367F">
        <w:rPr>
          <w:rStyle w:val="s1"/>
        </w:rPr>
        <w:t xml:space="preserve"> die Abnahmen und Überwachungen von Duldungs-</w:t>
      </w:r>
      <w:r>
        <w:rPr>
          <w:rStyle w:val="s1"/>
        </w:rPr>
        <w:t>&gt;</w:t>
      </w:r>
      <w:r w:rsidR="0035367F">
        <w:rPr>
          <w:rStyle w:val="s1"/>
        </w:rPr>
        <w:t>Elementen im Dortmunder Kleingarten.</w:t>
      </w:r>
    </w:p>
    <w:p w14:paraId="2F09AC41" w14:textId="3215EA1F" w:rsidR="0035367F" w:rsidRDefault="00236936">
      <w:pPr>
        <w:pStyle w:val="p1"/>
        <w:divId w:val="1528057894"/>
      </w:pPr>
      <w:r>
        <w:rPr>
          <w:rStyle w:val="s1"/>
        </w:rPr>
        <w:t>&gt;</w:t>
      </w:r>
      <w:r w:rsidR="0035367F">
        <w:rPr>
          <w:rStyle w:val="s1"/>
        </w:rPr>
        <w:t>Es gibt keine rechtlichen Ansprüche auf die Errichtung vorgenannter Duldungs-Elemente.</w:t>
      </w:r>
    </w:p>
    <w:p w14:paraId="2121FABA" w14:textId="0DC3671B" w:rsidR="0035367F" w:rsidRDefault="00236936">
      <w:pPr>
        <w:pStyle w:val="p1"/>
        <w:divId w:val="1528057894"/>
      </w:pPr>
      <w:r>
        <w:rPr>
          <w:rStyle w:val="s1"/>
        </w:rPr>
        <w:t>&gt;</w:t>
      </w:r>
      <w:r w:rsidR="0035367F">
        <w:rPr>
          <w:rStyle w:val="s1"/>
        </w:rPr>
        <w:t>Auch finanzielle Ansprüche für Duldungs-Elemente entstehen nicht.</w:t>
      </w:r>
    </w:p>
    <w:p w14:paraId="2F9C857E" w14:textId="3DFF885D" w:rsidR="0035367F" w:rsidRDefault="00D72A1D">
      <w:pPr>
        <w:pStyle w:val="p1"/>
        <w:divId w:val="1528057894"/>
        <w:rPr>
          <w:rStyle w:val="s1"/>
        </w:rPr>
      </w:pPr>
      <w:r>
        <w:rPr>
          <w:rStyle w:val="s1"/>
        </w:rPr>
        <w:t>&gt;</w:t>
      </w:r>
      <w:r w:rsidR="0035367F">
        <w:rPr>
          <w:rStyle w:val="s1"/>
        </w:rPr>
        <w:t xml:space="preserve">Für Beratungen, Kontrollen und Abnahmen stehen die Bezirksvertreter des Stadtverbandes Dortmunder </w:t>
      </w:r>
      <w:r>
        <w:rPr>
          <w:rStyle w:val="s1"/>
        </w:rPr>
        <w:t xml:space="preserve">     </w:t>
      </w:r>
      <w:r w:rsidR="0035367F">
        <w:rPr>
          <w:rStyle w:val="s1"/>
        </w:rPr>
        <w:t>Gartenvereine e.V. zur Verfügung.</w:t>
      </w:r>
    </w:p>
    <w:p w14:paraId="0F1F2E8E" w14:textId="6310FA56" w:rsidR="002E1FD4" w:rsidRDefault="002E1FD4">
      <w:pPr>
        <w:pStyle w:val="p1"/>
        <w:divId w:val="1528057894"/>
        <w:rPr>
          <w:rStyle w:val="s1"/>
        </w:rPr>
      </w:pPr>
    </w:p>
    <w:p w14:paraId="1D608FFC" w14:textId="1C8068C0" w:rsidR="005B21F4" w:rsidRDefault="005B21F4">
      <w:pPr>
        <w:pStyle w:val="p1"/>
        <w:divId w:val="1528057894"/>
        <w:rPr>
          <w:rStyle w:val="s1"/>
        </w:rPr>
      </w:pPr>
    </w:p>
    <w:p w14:paraId="053F5C0E" w14:textId="77777777" w:rsidR="005B21F4" w:rsidRDefault="005B21F4">
      <w:pPr>
        <w:pStyle w:val="p1"/>
        <w:divId w:val="1528057894"/>
        <w:rPr>
          <w:rStyle w:val="s1"/>
        </w:rPr>
      </w:pPr>
    </w:p>
    <w:p w14:paraId="44D47AC0" w14:textId="2B7C8EBE" w:rsidR="00C90C19" w:rsidRDefault="00C90C19">
      <w:pPr>
        <w:pStyle w:val="p1"/>
        <w:divId w:val="135073790"/>
      </w:pPr>
      <w:r>
        <w:rPr>
          <w:rStyle w:val="s1"/>
        </w:rPr>
        <w:t>&gt;Die Abnahmen und Überwachungen obliegen dem Vorstand des Gartenvereins.</w:t>
      </w:r>
    </w:p>
    <w:p w14:paraId="15432935" w14:textId="14F595AD" w:rsidR="00C90C19" w:rsidRDefault="006E2964">
      <w:pPr>
        <w:pStyle w:val="p1"/>
        <w:divId w:val="135073790"/>
      </w:pPr>
      <w:r>
        <w:rPr>
          <w:rStyle w:val="s1"/>
        </w:rPr>
        <w:t>&gt;</w:t>
      </w:r>
      <w:r w:rsidR="00C90C19">
        <w:rPr>
          <w:rStyle w:val="s1"/>
        </w:rPr>
        <w:t>Der Gartenverein sollte sich von dem</w:t>
      </w:r>
      <w:r>
        <w:t xml:space="preserve"> </w:t>
      </w:r>
      <w:r w:rsidR="00C90C19">
        <w:rPr>
          <w:rStyle w:val="s1"/>
        </w:rPr>
        <w:t>Gartenpächter die Duldungen schriftlich bestätigen lassen.</w:t>
      </w:r>
    </w:p>
    <w:p w14:paraId="63CC30E4" w14:textId="48D3BF80" w:rsidR="00C90C19" w:rsidRDefault="006E2964">
      <w:pPr>
        <w:pStyle w:val="p1"/>
        <w:divId w:val="135073790"/>
      </w:pPr>
      <w:r>
        <w:rPr>
          <w:rStyle w:val="s1"/>
        </w:rPr>
        <w:t>&gt;</w:t>
      </w:r>
      <w:r w:rsidR="00C90C19">
        <w:rPr>
          <w:rStyle w:val="s1"/>
        </w:rPr>
        <w:t>Hierbei ist auf das ständige Widerrufsrecht der Duldungen und die damit verbundenenEntsorgungen (zu eigenen Lasten) hinzuweisen.</w:t>
      </w:r>
    </w:p>
    <w:p w14:paraId="3A0EADFB" w14:textId="77777777" w:rsidR="002E1FD4" w:rsidRDefault="002E1FD4">
      <w:pPr>
        <w:pStyle w:val="p1"/>
        <w:divId w:val="1528057894"/>
      </w:pPr>
    </w:p>
    <w:p w14:paraId="66872D37" w14:textId="77777777" w:rsidR="00BE0884" w:rsidRDefault="00BE0884" w:rsidP="008F2D5A">
      <w:pPr>
        <w:pStyle w:val="p1"/>
      </w:pPr>
    </w:p>
    <w:p w14:paraId="17BC6E4A" w14:textId="77777777" w:rsidR="00062864" w:rsidRDefault="00062864" w:rsidP="008F2D5A">
      <w:pPr>
        <w:pStyle w:val="p1"/>
      </w:pPr>
    </w:p>
    <w:sectPr w:rsidR="00062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0B"/>
    <w:rsid w:val="00012404"/>
    <w:rsid w:val="00062864"/>
    <w:rsid w:val="00236936"/>
    <w:rsid w:val="00290FC1"/>
    <w:rsid w:val="002C0EDF"/>
    <w:rsid w:val="002E1FD4"/>
    <w:rsid w:val="0035367F"/>
    <w:rsid w:val="003D5D33"/>
    <w:rsid w:val="005B21F4"/>
    <w:rsid w:val="005E7337"/>
    <w:rsid w:val="006E2964"/>
    <w:rsid w:val="008F2D5A"/>
    <w:rsid w:val="009745DF"/>
    <w:rsid w:val="009A5B0B"/>
    <w:rsid w:val="00B02BFD"/>
    <w:rsid w:val="00BE0884"/>
    <w:rsid w:val="00C90C19"/>
    <w:rsid w:val="00D255F5"/>
    <w:rsid w:val="00D72A1D"/>
    <w:rsid w:val="00E45563"/>
    <w:rsid w:val="00E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58CC8"/>
  <w15:chartTrackingRefBased/>
  <w15:docId w15:val="{75719DAC-505A-9145-834E-34FB359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9A5B0B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bsatz-Standardschriftart"/>
    <w:rsid w:val="009A5B0B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0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Sierigk</dc:creator>
  <cp:keywords/>
  <dc:description/>
  <cp:lastModifiedBy>Wolfgang Sierigk</cp:lastModifiedBy>
  <cp:revision>2</cp:revision>
  <dcterms:created xsi:type="dcterms:W3CDTF">2022-11-15T13:01:00Z</dcterms:created>
  <dcterms:modified xsi:type="dcterms:W3CDTF">2022-11-15T13:01:00Z</dcterms:modified>
</cp:coreProperties>
</file>